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0B68C" w14:textId="77777777" w:rsidR="005C4226" w:rsidRDefault="0057673C" w:rsidP="00E44541">
      <w:pPr>
        <w:jc w:val="both"/>
      </w:pPr>
      <w:r>
        <w:t>Załącznik nr 1</w:t>
      </w:r>
      <w:r w:rsidR="005C4226">
        <w:t xml:space="preserve"> do umowy </w:t>
      </w:r>
    </w:p>
    <w:p w14:paraId="61180248" w14:textId="0804857B" w:rsidR="005C4226" w:rsidRDefault="0057673C" w:rsidP="00E44541">
      <w:pPr>
        <w:jc w:val="both"/>
        <w:rPr>
          <w:b/>
          <w:sz w:val="28"/>
        </w:rPr>
      </w:pPr>
      <w:r>
        <w:rPr>
          <w:b/>
          <w:sz w:val="28"/>
        </w:rPr>
        <w:t>Wymagania</w:t>
      </w:r>
    </w:p>
    <w:p w14:paraId="711C73CC" w14:textId="2904C25D" w:rsidR="0057673C" w:rsidRDefault="00BB25A5" w:rsidP="00E44541">
      <w:pPr>
        <w:pStyle w:val="Default"/>
        <w:jc w:val="both"/>
      </w:pPr>
      <w:r>
        <w:t>Przedmiotem postępowania jest wybranie dostawcy usług naprawy pomp VRS firmy ASF-Thomas</w:t>
      </w:r>
      <w:r w:rsidR="009F0582">
        <w:t xml:space="preserve"> 8014</w:t>
      </w:r>
      <w:r>
        <w:t xml:space="preserve"> stosowanych w dystrybutorach Wayne </w:t>
      </w:r>
      <w:proofErr w:type="spellStart"/>
      <w:r>
        <w:t>Dresser</w:t>
      </w:r>
      <w:proofErr w:type="spellEnd"/>
      <w:r>
        <w:t>. Warunki realizacji:</w:t>
      </w:r>
    </w:p>
    <w:p w14:paraId="256A4A63" w14:textId="77777777" w:rsidR="00BB25A5" w:rsidRDefault="00BB25A5" w:rsidP="00E44541">
      <w:pPr>
        <w:pStyle w:val="Default"/>
        <w:jc w:val="both"/>
      </w:pPr>
    </w:p>
    <w:p w14:paraId="6B934BAC" w14:textId="1202929C" w:rsidR="0057673C" w:rsidRPr="003A1DDE" w:rsidRDefault="00BB25A5" w:rsidP="00E44541">
      <w:pPr>
        <w:pStyle w:val="Default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3A1DDE">
        <w:rPr>
          <w:bCs/>
          <w:sz w:val="22"/>
          <w:szCs w:val="22"/>
        </w:rPr>
        <w:t>Naprawa przy wykorzystaniu oryginalnych części</w:t>
      </w:r>
      <w:r w:rsidR="00932E06">
        <w:rPr>
          <w:bCs/>
          <w:sz w:val="22"/>
          <w:szCs w:val="22"/>
        </w:rPr>
        <w:t>,</w:t>
      </w:r>
    </w:p>
    <w:p w14:paraId="7F21D6F9" w14:textId="07BF2160" w:rsidR="00BB25A5" w:rsidRPr="003A1DDE" w:rsidRDefault="00BB25A5" w:rsidP="00E44541">
      <w:pPr>
        <w:pStyle w:val="Default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3A1DDE">
        <w:rPr>
          <w:bCs/>
          <w:sz w:val="22"/>
          <w:szCs w:val="22"/>
        </w:rPr>
        <w:t>Diagnostyka po wykonaniu naprawy – potwierdzenie wymaganych przepływów i poprawności pracy</w:t>
      </w:r>
      <w:r w:rsidR="00932E06">
        <w:rPr>
          <w:bCs/>
          <w:sz w:val="22"/>
          <w:szCs w:val="22"/>
        </w:rPr>
        <w:t>,</w:t>
      </w:r>
    </w:p>
    <w:p w14:paraId="3CB9347B" w14:textId="4A7003EA" w:rsidR="00BB25A5" w:rsidRPr="003A1DDE" w:rsidRDefault="00BB25A5" w:rsidP="00E44541">
      <w:pPr>
        <w:pStyle w:val="Default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3A1DDE">
        <w:rPr>
          <w:bCs/>
          <w:sz w:val="22"/>
          <w:szCs w:val="22"/>
        </w:rPr>
        <w:t>Naprawiona pompa będzie ponownie instalowana w dystrybutorze paliw</w:t>
      </w:r>
      <w:r w:rsidR="00932E06">
        <w:rPr>
          <w:bCs/>
          <w:sz w:val="22"/>
          <w:szCs w:val="22"/>
        </w:rPr>
        <w:t>,</w:t>
      </w:r>
    </w:p>
    <w:p w14:paraId="3D74E0BA" w14:textId="114D0E87" w:rsidR="00BB25A5" w:rsidRPr="003A1DDE" w:rsidRDefault="00BB25A5" w:rsidP="00E44541">
      <w:pPr>
        <w:pStyle w:val="Default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3A1DDE">
        <w:rPr>
          <w:bCs/>
          <w:sz w:val="22"/>
          <w:szCs w:val="22"/>
        </w:rPr>
        <w:t>Wykonawca będzie prowadzić rejestr napraw, który zostanie udostępniony na żądanie Zlecającego. Rejestr musi zawierać przynajmniej poniższe dane: numer seryjny pompy</w:t>
      </w:r>
      <w:r w:rsidR="00BF252A">
        <w:rPr>
          <w:bCs/>
          <w:sz w:val="22"/>
          <w:szCs w:val="22"/>
        </w:rPr>
        <w:t xml:space="preserve"> (pomp)</w:t>
      </w:r>
      <w:r w:rsidRPr="003A1DDE">
        <w:rPr>
          <w:bCs/>
          <w:sz w:val="22"/>
          <w:szCs w:val="22"/>
        </w:rPr>
        <w:t>, datę naprawy</w:t>
      </w:r>
      <w:r w:rsidR="00932E06">
        <w:rPr>
          <w:bCs/>
          <w:sz w:val="22"/>
          <w:szCs w:val="22"/>
        </w:rPr>
        <w:t>,</w:t>
      </w:r>
    </w:p>
    <w:p w14:paraId="65F3B527" w14:textId="7B99FB0F" w:rsidR="00366A2F" w:rsidRPr="003A1DDE" w:rsidRDefault="00366A2F" w:rsidP="00E44541">
      <w:pPr>
        <w:pStyle w:val="Default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3A1DDE">
        <w:rPr>
          <w:bCs/>
          <w:sz w:val="22"/>
          <w:szCs w:val="22"/>
        </w:rPr>
        <w:t>Zlecający poda koszt wysyłki naprawionej/naprawionych pomp w dowolne miejsce w Polsce</w:t>
      </w:r>
      <w:r w:rsidR="00932E06">
        <w:rPr>
          <w:bCs/>
          <w:sz w:val="22"/>
          <w:szCs w:val="22"/>
        </w:rPr>
        <w:t>,</w:t>
      </w:r>
    </w:p>
    <w:p w14:paraId="64A37BE3" w14:textId="684289B9" w:rsidR="00BE4138" w:rsidRDefault="00BE4138" w:rsidP="00E44541">
      <w:pPr>
        <w:pStyle w:val="Default"/>
        <w:numPr>
          <w:ilvl w:val="0"/>
          <w:numId w:val="1"/>
        </w:numPr>
        <w:jc w:val="both"/>
        <w:rPr>
          <w:bCs/>
          <w:sz w:val="22"/>
          <w:szCs w:val="22"/>
        </w:rPr>
      </w:pPr>
      <w:r w:rsidRPr="003A1DDE">
        <w:rPr>
          <w:bCs/>
          <w:sz w:val="22"/>
          <w:szCs w:val="22"/>
        </w:rPr>
        <w:t>Gwarancja po naprawie minimum 6 miesięcy.</w:t>
      </w:r>
    </w:p>
    <w:p w14:paraId="2824AEC7" w14:textId="52587B77" w:rsidR="00970F29" w:rsidRDefault="00970F29" w:rsidP="00E44541">
      <w:pPr>
        <w:pStyle w:val="Default"/>
        <w:numPr>
          <w:ilvl w:val="0"/>
          <w:numId w:val="1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Termin naprawy nie dłuższy niż 14 dni roboczych od otrzymania przedmiotu naprawy.</w:t>
      </w:r>
    </w:p>
    <w:p w14:paraId="683E01CB" w14:textId="2AA1D254" w:rsidR="00C34EDB" w:rsidRPr="003A1DDE" w:rsidRDefault="00C34EDB" w:rsidP="00E44541">
      <w:pPr>
        <w:pStyle w:val="Default"/>
        <w:numPr>
          <w:ilvl w:val="0"/>
          <w:numId w:val="1"/>
        </w:num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Oczekiwana Polisa OC – </w:t>
      </w:r>
      <w:r w:rsidR="007B6220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>00 000 PLN</w:t>
      </w:r>
    </w:p>
    <w:p w14:paraId="41621EFC" w14:textId="77777777" w:rsidR="00BE4138" w:rsidRPr="003A1DDE" w:rsidRDefault="00BE4138" w:rsidP="00BE4138">
      <w:pPr>
        <w:pStyle w:val="Default"/>
        <w:jc w:val="both"/>
        <w:rPr>
          <w:bCs/>
          <w:sz w:val="22"/>
          <w:szCs w:val="22"/>
        </w:rPr>
      </w:pPr>
    </w:p>
    <w:p w14:paraId="28A3029A" w14:textId="77777777" w:rsidR="00BE4138" w:rsidRDefault="00BE4138" w:rsidP="00BE4138">
      <w:pPr>
        <w:pStyle w:val="Default"/>
        <w:jc w:val="both"/>
        <w:rPr>
          <w:b/>
          <w:sz w:val="22"/>
          <w:szCs w:val="22"/>
        </w:rPr>
      </w:pPr>
    </w:p>
    <w:p w14:paraId="08477971" w14:textId="6EEB7ADB" w:rsidR="00BE4138" w:rsidRDefault="00BE4138" w:rsidP="00BE4138">
      <w:pPr>
        <w:pStyle w:val="Defaul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Tabela </w:t>
      </w:r>
      <w:r w:rsidR="00A6554F">
        <w:rPr>
          <w:b/>
          <w:sz w:val="22"/>
          <w:szCs w:val="22"/>
        </w:rPr>
        <w:t>ofertowa do wypełnienia:</w:t>
      </w:r>
    </w:p>
    <w:p w14:paraId="614CC40D" w14:textId="77777777" w:rsidR="00BE4138" w:rsidRDefault="00BE4138" w:rsidP="00BE4138">
      <w:pPr>
        <w:pStyle w:val="Default"/>
        <w:jc w:val="both"/>
        <w:rPr>
          <w:b/>
          <w:sz w:val="22"/>
          <w:szCs w:val="22"/>
        </w:rPr>
      </w:pPr>
    </w:p>
    <w:tbl>
      <w:tblPr>
        <w:tblStyle w:val="Tabela-Siatka"/>
        <w:tblW w:w="0" w:type="auto"/>
        <w:tblInd w:w="38" w:type="dxa"/>
        <w:tblLook w:val="04A0" w:firstRow="1" w:lastRow="0" w:firstColumn="1" w:lastColumn="0" w:noHBand="0" w:noVBand="1"/>
      </w:tblPr>
      <w:tblGrid>
        <w:gridCol w:w="3422"/>
        <w:gridCol w:w="2914"/>
        <w:gridCol w:w="728"/>
        <w:gridCol w:w="729"/>
        <w:gridCol w:w="728"/>
        <w:gridCol w:w="729"/>
      </w:tblGrid>
      <w:tr w:rsidR="007D2944" w14:paraId="243FD1BD" w14:textId="77777777" w:rsidTr="007D2944">
        <w:tc>
          <w:tcPr>
            <w:tcW w:w="3422" w:type="dxa"/>
          </w:tcPr>
          <w:p w14:paraId="5E59580A" w14:textId="10B2323B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Przedmiot</w:t>
            </w:r>
          </w:p>
        </w:tc>
        <w:tc>
          <w:tcPr>
            <w:tcW w:w="2914" w:type="dxa"/>
          </w:tcPr>
          <w:p w14:paraId="24935033" w14:textId="3889FBB2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Cena jednostkowa [PLN]</w:t>
            </w:r>
          </w:p>
        </w:tc>
        <w:tc>
          <w:tcPr>
            <w:tcW w:w="2914" w:type="dxa"/>
            <w:gridSpan w:val="4"/>
          </w:tcPr>
          <w:p w14:paraId="427882D4" w14:textId="4D8FBAFA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Rabat [%] przy jednorazowym zamówieniu większej ilości sztuk</w:t>
            </w:r>
          </w:p>
        </w:tc>
      </w:tr>
      <w:tr w:rsidR="007D2944" w14:paraId="3AC4A7C5" w14:textId="77777777" w:rsidTr="00151644">
        <w:tc>
          <w:tcPr>
            <w:tcW w:w="3422" w:type="dxa"/>
          </w:tcPr>
          <w:p w14:paraId="7B082F40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4" w:type="dxa"/>
          </w:tcPr>
          <w:p w14:paraId="040994A7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8" w:type="dxa"/>
          </w:tcPr>
          <w:p w14:paraId="6123EF1A" w14:textId="20FDAD92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 sztuk</w:t>
            </w:r>
          </w:p>
        </w:tc>
        <w:tc>
          <w:tcPr>
            <w:tcW w:w="729" w:type="dxa"/>
          </w:tcPr>
          <w:p w14:paraId="3A989CDA" w14:textId="4FF3F2C8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 sztuk</w:t>
            </w:r>
          </w:p>
        </w:tc>
        <w:tc>
          <w:tcPr>
            <w:tcW w:w="728" w:type="dxa"/>
          </w:tcPr>
          <w:p w14:paraId="0BC619F6" w14:textId="1519FCD2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 sztuk</w:t>
            </w:r>
          </w:p>
        </w:tc>
        <w:tc>
          <w:tcPr>
            <w:tcW w:w="729" w:type="dxa"/>
          </w:tcPr>
          <w:p w14:paraId="7E987B71" w14:textId="6A5250F2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 sztuk</w:t>
            </w:r>
          </w:p>
        </w:tc>
      </w:tr>
      <w:tr w:rsidR="007D2944" w14:paraId="52DC102D" w14:textId="585FAA7D" w:rsidTr="00E755A5">
        <w:tc>
          <w:tcPr>
            <w:tcW w:w="3422" w:type="dxa"/>
          </w:tcPr>
          <w:p w14:paraId="2AA2C769" w14:textId="552B3B11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Zryczałtowany koszt naprawy  1 sztuki pompy 8014</w:t>
            </w:r>
          </w:p>
        </w:tc>
        <w:tc>
          <w:tcPr>
            <w:tcW w:w="2914" w:type="dxa"/>
          </w:tcPr>
          <w:p w14:paraId="41C8E3E8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8" w:type="dxa"/>
          </w:tcPr>
          <w:p w14:paraId="67AA57D4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</w:tcPr>
          <w:p w14:paraId="0CF83D9B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8" w:type="dxa"/>
          </w:tcPr>
          <w:p w14:paraId="2A6011C4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</w:tcPr>
          <w:p w14:paraId="691C725F" w14:textId="61E6A08E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</w:tr>
      <w:tr w:rsidR="007D2944" w14:paraId="4B68CBED" w14:textId="035C951C" w:rsidTr="003E0A43">
        <w:tc>
          <w:tcPr>
            <w:tcW w:w="3422" w:type="dxa"/>
          </w:tcPr>
          <w:p w14:paraId="2ED8835D" w14:textId="5C2C21C6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Zryczałtowany koszt naprawy  1 kompletu VRS (2 pompy 8014+1silnik)</w:t>
            </w:r>
          </w:p>
        </w:tc>
        <w:tc>
          <w:tcPr>
            <w:tcW w:w="2914" w:type="dxa"/>
          </w:tcPr>
          <w:p w14:paraId="4334608D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8" w:type="dxa"/>
          </w:tcPr>
          <w:p w14:paraId="679522DD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</w:tcPr>
          <w:p w14:paraId="5F677125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8" w:type="dxa"/>
          </w:tcPr>
          <w:p w14:paraId="1E6C71C2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729" w:type="dxa"/>
          </w:tcPr>
          <w:p w14:paraId="11D10A8C" w14:textId="5C6D48F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</w:tr>
      <w:tr w:rsidR="007D2944" w14:paraId="72746854" w14:textId="1B8E5941" w:rsidTr="007D2944">
        <w:tc>
          <w:tcPr>
            <w:tcW w:w="3422" w:type="dxa"/>
          </w:tcPr>
          <w:p w14:paraId="714F1094" w14:textId="269A445F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Koszt odsyłki 1 pompy</w:t>
            </w:r>
          </w:p>
        </w:tc>
        <w:tc>
          <w:tcPr>
            <w:tcW w:w="2914" w:type="dxa"/>
          </w:tcPr>
          <w:p w14:paraId="013BE95E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4" w:type="dxa"/>
            <w:gridSpan w:val="4"/>
          </w:tcPr>
          <w:p w14:paraId="3F02D586" w14:textId="1772AFF9" w:rsidR="007D2944" w:rsidRDefault="007D2944" w:rsidP="00E722B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ND</w:t>
            </w:r>
          </w:p>
        </w:tc>
      </w:tr>
      <w:tr w:rsidR="007D2944" w14:paraId="3CE2047D" w14:textId="6AC65762" w:rsidTr="007D2944">
        <w:tc>
          <w:tcPr>
            <w:tcW w:w="3422" w:type="dxa"/>
          </w:tcPr>
          <w:p w14:paraId="6CA25E5D" w14:textId="385C99D5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Koszt odsyłki do 5 pomp</w:t>
            </w:r>
          </w:p>
        </w:tc>
        <w:tc>
          <w:tcPr>
            <w:tcW w:w="2914" w:type="dxa"/>
          </w:tcPr>
          <w:p w14:paraId="2C0AFEE9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4" w:type="dxa"/>
            <w:gridSpan w:val="4"/>
          </w:tcPr>
          <w:p w14:paraId="56134568" w14:textId="1161DA17" w:rsidR="007D2944" w:rsidRDefault="007D2944" w:rsidP="00E722B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ND</w:t>
            </w:r>
          </w:p>
        </w:tc>
      </w:tr>
      <w:tr w:rsidR="007D2944" w14:paraId="567D27C7" w14:textId="3C5A9BE5" w:rsidTr="007D2944">
        <w:tc>
          <w:tcPr>
            <w:tcW w:w="3422" w:type="dxa"/>
          </w:tcPr>
          <w:p w14:paraId="083A047A" w14:textId="3D96295D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Koszt odsyłki do 10 pomp</w:t>
            </w:r>
          </w:p>
        </w:tc>
        <w:tc>
          <w:tcPr>
            <w:tcW w:w="2914" w:type="dxa"/>
          </w:tcPr>
          <w:p w14:paraId="34CA787D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4" w:type="dxa"/>
            <w:gridSpan w:val="4"/>
          </w:tcPr>
          <w:p w14:paraId="7B1B765B" w14:textId="5FC9F27D" w:rsidR="007D2944" w:rsidRDefault="007D2944" w:rsidP="00E722B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ND</w:t>
            </w:r>
          </w:p>
        </w:tc>
      </w:tr>
      <w:tr w:rsidR="007D2944" w14:paraId="73DB5FCE" w14:textId="77777777" w:rsidTr="007D2944">
        <w:tc>
          <w:tcPr>
            <w:tcW w:w="3422" w:type="dxa"/>
          </w:tcPr>
          <w:p w14:paraId="77DA27EE" w14:textId="72B43B0E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Koszt odsyłki 1 kompletu</w:t>
            </w:r>
          </w:p>
        </w:tc>
        <w:tc>
          <w:tcPr>
            <w:tcW w:w="2914" w:type="dxa"/>
          </w:tcPr>
          <w:p w14:paraId="073AC8EE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4" w:type="dxa"/>
            <w:gridSpan w:val="4"/>
          </w:tcPr>
          <w:p w14:paraId="753B027D" w14:textId="0308B35B" w:rsidR="007D2944" w:rsidRDefault="007D2944" w:rsidP="00E722B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ND</w:t>
            </w:r>
          </w:p>
        </w:tc>
      </w:tr>
      <w:tr w:rsidR="007D2944" w14:paraId="57CB2789" w14:textId="77777777" w:rsidTr="007D2944">
        <w:tc>
          <w:tcPr>
            <w:tcW w:w="3422" w:type="dxa"/>
          </w:tcPr>
          <w:p w14:paraId="5E01E632" w14:textId="79CDAE9A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Koszt odsyłki do 5 kompletów</w:t>
            </w:r>
          </w:p>
        </w:tc>
        <w:tc>
          <w:tcPr>
            <w:tcW w:w="2914" w:type="dxa"/>
          </w:tcPr>
          <w:p w14:paraId="09E9064D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4" w:type="dxa"/>
            <w:gridSpan w:val="4"/>
          </w:tcPr>
          <w:p w14:paraId="4BA36E4C" w14:textId="35053E61" w:rsidR="007D2944" w:rsidRDefault="007D2944" w:rsidP="00E722B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ND</w:t>
            </w:r>
          </w:p>
        </w:tc>
      </w:tr>
      <w:tr w:rsidR="007D2944" w14:paraId="5E0DE9D1" w14:textId="77777777" w:rsidTr="007D2944">
        <w:tc>
          <w:tcPr>
            <w:tcW w:w="3422" w:type="dxa"/>
          </w:tcPr>
          <w:p w14:paraId="3552336A" w14:textId="12E26D0A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Koszt odsyłki do 10 kompletów</w:t>
            </w:r>
          </w:p>
        </w:tc>
        <w:tc>
          <w:tcPr>
            <w:tcW w:w="2914" w:type="dxa"/>
          </w:tcPr>
          <w:p w14:paraId="2D8B29F3" w14:textId="77777777" w:rsidR="007D2944" w:rsidRDefault="007D2944" w:rsidP="00BE4138">
            <w:pPr>
              <w:pStyle w:val="Default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914" w:type="dxa"/>
            <w:gridSpan w:val="4"/>
          </w:tcPr>
          <w:p w14:paraId="4ED50AD8" w14:textId="4567C3A5" w:rsidR="007D2944" w:rsidRDefault="007D2944" w:rsidP="00E722BB">
            <w:pPr>
              <w:pStyle w:val="Default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ND</w:t>
            </w:r>
          </w:p>
        </w:tc>
      </w:tr>
    </w:tbl>
    <w:p w14:paraId="73259F0E" w14:textId="77777777" w:rsidR="00BE4138" w:rsidRDefault="00BE4138" w:rsidP="00BE4138">
      <w:pPr>
        <w:pStyle w:val="Default"/>
        <w:jc w:val="both"/>
        <w:rPr>
          <w:b/>
          <w:sz w:val="22"/>
          <w:szCs w:val="22"/>
        </w:rPr>
      </w:pPr>
    </w:p>
    <w:p w14:paraId="243A3380" w14:textId="262205C0" w:rsidR="007D2944" w:rsidRPr="0057673C" w:rsidRDefault="007D2944" w:rsidP="00BE4138">
      <w:pPr>
        <w:pStyle w:val="Default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ND – nie dotyczy.</w:t>
      </w:r>
    </w:p>
    <w:p w14:paraId="0CCAFB5A" w14:textId="77777777" w:rsidR="0057673C" w:rsidRDefault="0057673C" w:rsidP="00E44541">
      <w:pPr>
        <w:pStyle w:val="Default"/>
        <w:jc w:val="both"/>
        <w:rPr>
          <w:sz w:val="22"/>
          <w:szCs w:val="22"/>
        </w:rPr>
      </w:pPr>
    </w:p>
    <w:sectPr w:rsidR="005767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875421"/>
    <w:multiLevelType w:val="hybridMultilevel"/>
    <w:tmpl w:val="B0240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0905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2CD3"/>
    <w:rsid w:val="000B4F0F"/>
    <w:rsid w:val="000B6606"/>
    <w:rsid w:val="00145A22"/>
    <w:rsid w:val="00252B31"/>
    <w:rsid w:val="00366A2F"/>
    <w:rsid w:val="003A1DDE"/>
    <w:rsid w:val="004274A1"/>
    <w:rsid w:val="004F21AF"/>
    <w:rsid w:val="0057673C"/>
    <w:rsid w:val="005A0484"/>
    <w:rsid w:val="005C4226"/>
    <w:rsid w:val="006623A2"/>
    <w:rsid w:val="00682BFF"/>
    <w:rsid w:val="007A2CD3"/>
    <w:rsid w:val="007B6220"/>
    <w:rsid w:val="007D2944"/>
    <w:rsid w:val="00932E06"/>
    <w:rsid w:val="00970F29"/>
    <w:rsid w:val="009C2458"/>
    <w:rsid w:val="009D7FEA"/>
    <w:rsid w:val="009F0582"/>
    <w:rsid w:val="00A6554F"/>
    <w:rsid w:val="00AD7642"/>
    <w:rsid w:val="00BB25A5"/>
    <w:rsid w:val="00BE0B97"/>
    <w:rsid w:val="00BE4138"/>
    <w:rsid w:val="00BF252A"/>
    <w:rsid w:val="00C34EDB"/>
    <w:rsid w:val="00C77D44"/>
    <w:rsid w:val="00DA5F46"/>
    <w:rsid w:val="00DF125A"/>
    <w:rsid w:val="00E44541"/>
    <w:rsid w:val="00E722BB"/>
    <w:rsid w:val="00EA7322"/>
    <w:rsid w:val="00F859BA"/>
    <w:rsid w:val="00F93477"/>
    <w:rsid w:val="00FA2D5C"/>
    <w:rsid w:val="00FA4F8A"/>
    <w:rsid w:val="00FD3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B91828"/>
  <w15:docId w15:val="{536A7578-1BE0-493E-BF81-22E6EE9DE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57673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6623A2"/>
    <w:pPr>
      <w:ind w:left="720"/>
      <w:contextualSpacing/>
    </w:pPr>
  </w:style>
  <w:style w:type="table" w:styleId="Tabela-Siatka">
    <w:name w:val="Table Grid"/>
    <w:basedOn w:val="Standardowy"/>
    <w:uiPriority w:val="59"/>
    <w:rsid w:val="00BE41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90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1404</TotalTime>
  <Pages>1</Pages>
  <Words>187</Words>
  <Characters>1148</Characters>
  <Application>Microsoft Office Word</Application>
  <DocSecurity>0</DocSecurity>
  <Lines>37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Kolasa</dc:creator>
  <cp:keywords/>
  <dc:description/>
  <cp:lastModifiedBy>Blonkowski Przemysław (OCS)</cp:lastModifiedBy>
  <cp:revision>28</cp:revision>
  <dcterms:created xsi:type="dcterms:W3CDTF">2019-06-18T07:32:00Z</dcterms:created>
  <dcterms:modified xsi:type="dcterms:W3CDTF">2026-04-27T13:39:00Z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2026-04-27T07:52:11Z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289cf237-fdea-419b-beb5-b76988041b0e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